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81" w:rsidRDefault="00ED101E" w:rsidP="00ED101E">
      <w:pPr>
        <w:jc w:val="center"/>
        <w:rPr>
          <w:sz w:val="52"/>
          <w:szCs w:val="52"/>
          <w:u w:val="single"/>
        </w:rPr>
      </w:pPr>
      <w:r w:rsidRPr="00ED101E">
        <w:rPr>
          <w:sz w:val="52"/>
          <w:szCs w:val="52"/>
          <w:u w:val="single"/>
        </w:rPr>
        <w:t xml:space="preserve">SSC </w:t>
      </w:r>
      <w:proofErr w:type="gramStart"/>
      <w:r w:rsidRPr="00ED101E">
        <w:rPr>
          <w:sz w:val="52"/>
          <w:szCs w:val="52"/>
          <w:u w:val="single"/>
        </w:rPr>
        <w:t>PUBLIC  EXAMINATIONS</w:t>
      </w:r>
      <w:proofErr w:type="gramEnd"/>
      <w:r w:rsidRPr="00ED101E">
        <w:rPr>
          <w:sz w:val="52"/>
          <w:szCs w:val="52"/>
          <w:u w:val="single"/>
        </w:rPr>
        <w:t xml:space="preserve"> MARCH 2010</w:t>
      </w:r>
    </w:p>
    <w:p w:rsidR="00ED101E" w:rsidRDefault="00ED101E" w:rsidP="00ED101E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PHYSICAL SCIENCES PAPER-1</w:t>
      </w:r>
    </w:p>
    <w:p w:rsidR="00ED101E" w:rsidRDefault="00ED101E" w:rsidP="00ED101E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PART – A</w:t>
      </w:r>
    </w:p>
    <w:p w:rsidR="00ED101E" w:rsidRDefault="00ED101E" w:rsidP="00ED101E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-1</w:t>
      </w:r>
    </w:p>
    <w:p w:rsidR="00ED101E" w:rsidRDefault="00ED101E" w:rsidP="00ED101E">
      <w:pPr>
        <w:jc w:val="center"/>
        <w:rPr>
          <w:sz w:val="32"/>
          <w:szCs w:val="32"/>
        </w:rPr>
      </w:pPr>
      <w:r>
        <w:rPr>
          <w:sz w:val="32"/>
          <w:szCs w:val="32"/>
        </w:rPr>
        <w:t>GROUP A</w:t>
      </w:r>
    </w:p>
    <w:p w:rsidR="00ED101E" w:rsidRDefault="00ED101E" w:rsidP="00ED101E">
      <w:pPr>
        <w:rPr>
          <w:sz w:val="32"/>
          <w:szCs w:val="32"/>
        </w:rPr>
      </w:pPr>
      <w:r>
        <w:rPr>
          <w:sz w:val="32"/>
          <w:szCs w:val="32"/>
        </w:rPr>
        <w:t>1. Distinguish between a Rotatory motion and a Circular motion.</w:t>
      </w:r>
    </w:p>
    <w:p w:rsidR="00ED101E" w:rsidRDefault="00ED101E" w:rsidP="00ED101E">
      <w:pPr>
        <w:rPr>
          <w:sz w:val="32"/>
          <w:szCs w:val="32"/>
        </w:rPr>
      </w:pPr>
      <w:r>
        <w:rPr>
          <w:sz w:val="32"/>
          <w:szCs w:val="32"/>
        </w:rPr>
        <w:t>2. State Inverse Square law of magnetism.</w:t>
      </w:r>
    </w:p>
    <w:p w:rsidR="00ED101E" w:rsidRDefault="00ED101E" w:rsidP="00ED101E">
      <w:pPr>
        <w:rPr>
          <w:sz w:val="32"/>
          <w:szCs w:val="32"/>
        </w:rPr>
      </w:pPr>
      <w:r>
        <w:rPr>
          <w:sz w:val="32"/>
          <w:szCs w:val="32"/>
        </w:rPr>
        <w:t>3. Mention the applications of Electrolysis.</w:t>
      </w:r>
    </w:p>
    <w:p w:rsidR="00ED101E" w:rsidRDefault="00ED101E" w:rsidP="00ED101E">
      <w:pPr>
        <w:rPr>
          <w:sz w:val="32"/>
          <w:szCs w:val="32"/>
        </w:rPr>
      </w:pPr>
      <w:r>
        <w:rPr>
          <w:sz w:val="32"/>
          <w:szCs w:val="32"/>
        </w:rPr>
        <w:t>4. Name 3 high level languages of computer.</w:t>
      </w:r>
    </w:p>
    <w:p w:rsidR="00ED101E" w:rsidRDefault="00ED101E" w:rsidP="00ED101E">
      <w:pPr>
        <w:jc w:val="center"/>
        <w:rPr>
          <w:sz w:val="32"/>
          <w:szCs w:val="32"/>
        </w:rPr>
      </w:pPr>
      <w:r>
        <w:rPr>
          <w:sz w:val="32"/>
          <w:szCs w:val="32"/>
        </w:rPr>
        <w:t>Group B</w:t>
      </w:r>
    </w:p>
    <w:p w:rsidR="00ED101E" w:rsidRDefault="00154689" w:rsidP="00ED101E">
      <w:pPr>
        <w:rPr>
          <w:sz w:val="32"/>
          <w:szCs w:val="32"/>
        </w:rPr>
      </w:pPr>
      <w:r>
        <w:rPr>
          <w:sz w:val="32"/>
          <w:szCs w:val="32"/>
        </w:rPr>
        <w:t>5. What</w:t>
      </w:r>
      <w:r w:rsidR="00ED101E">
        <w:rPr>
          <w:sz w:val="32"/>
          <w:szCs w:val="32"/>
        </w:rPr>
        <w:t xml:space="preserve"> are the upper and lower limits of m for l = 4?</w:t>
      </w:r>
    </w:p>
    <w:p w:rsidR="00ED101E" w:rsidRDefault="00154689" w:rsidP="00ED101E">
      <w:pPr>
        <w:rPr>
          <w:sz w:val="32"/>
          <w:szCs w:val="32"/>
        </w:rPr>
      </w:pPr>
      <w:r>
        <w:rPr>
          <w:sz w:val="32"/>
          <w:szCs w:val="32"/>
        </w:rPr>
        <w:t>6. Draw</w:t>
      </w:r>
      <w:r w:rsidR="00ED101E">
        <w:rPr>
          <w:sz w:val="32"/>
          <w:szCs w:val="32"/>
        </w:rPr>
        <w:t xml:space="preserve"> the shape of CO2</w:t>
      </w:r>
      <w:r>
        <w:rPr>
          <w:sz w:val="32"/>
          <w:szCs w:val="32"/>
        </w:rPr>
        <w:t xml:space="preserve"> and NH3.</w:t>
      </w:r>
    </w:p>
    <w:p w:rsidR="00154689" w:rsidRDefault="00154689" w:rsidP="00ED101E">
      <w:pPr>
        <w:rPr>
          <w:sz w:val="32"/>
          <w:szCs w:val="32"/>
        </w:rPr>
      </w:pPr>
      <w:r>
        <w:rPr>
          <w:sz w:val="32"/>
          <w:szCs w:val="32"/>
        </w:rPr>
        <w:t>15 ml of Hexane is mixed with 45 ml of Heptane.Calculate v% of this solution.</w:t>
      </w:r>
    </w:p>
    <w:p w:rsidR="00154689" w:rsidRPr="00ED101E" w:rsidRDefault="00154689" w:rsidP="00ED101E">
      <w:pPr>
        <w:rPr>
          <w:sz w:val="32"/>
          <w:szCs w:val="32"/>
        </w:rPr>
      </w:pPr>
      <w:r>
        <w:rPr>
          <w:sz w:val="32"/>
          <w:szCs w:val="32"/>
        </w:rPr>
        <w:t>8. Write the names of two hormones.</w:t>
      </w:r>
    </w:p>
    <w:sectPr w:rsidR="00154689" w:rsidRPr="00ED101E" w:rsidSect="0057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01E"/>
    <w:rsid w:val="00154689"/>
    <w:rsid w:val="00574F81"/>
    <w:rsid w:val="00ED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F25EED-E388-42FF-A014-1F65F649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Tangeda Dayanand Rao</dc:creator>
  <cp:keywords/>
  <dc:description/>
  <cp:lastModifiedBy>Tangeda Dayanand Rao</cp:lastModifiedBy>
  <cp:revision>1</cp:revision>
  <dcterms:created xsi:type="dcterms:W3CDTF">2011-02-13T03:32:00Z</dcterms:created>
  <dcterms:modified xsi:type="dcterms:W3CDTF">2011-02-13T03:45:00Z</dcterms:modified>
</cp:coreProperties>
</file>